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41FABEF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3F2B68" w:rsidRPr="003F2B68">
        <w:rPr>
          <w:b/>
          <w:bCs/>
        </w:rPr>
        <w:t>www.obuv-pre-kone.sk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6BF21EA" w:rsidR="00D8458F" w:rsidRDefault="00D12EB4" w:rsidP="003F2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3F2B68" w:rsidRPr="00E539C9">
        <w:t xml:space="preserve">XAHAX Slovakia s.r.o., </w:t>
      </w:r>
      <w:proofErr w:type="spellStart"/>
      <w:r w:rsidR="003F2B68" w:rsidRPr="00E539C9">
        <w:t>Stárkova</w:t>
      </w:r>
      <w:proofErr w:type="spellEnd"/>
      <w:r w:rsidR="003F2B68" w:rsidRPr="00E539C9">
        <w:t xml:space="preserve"> 24, 01001 Žilina,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0805">
    <w:abstractNumId w:val="2"/>
  </w:num>
  <w:num w:numId="2" w16cid:durableId="1369797430">
    <w:abstractNumId w:val="4"/>
  </w:num>
  <w:num w:numId="3" w16cid:durableId="706876854">
    <w:abstractNumId w:val="0"/>
  </w:num>
  <w:num w:numId="4" w16cid:durableId="808403355">
    <w:abstractNumId w:val="1"/>
  </w:num>
  <w:num w:numId="5" w16cid:durableId="161074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3F2B68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2022-05-06T12:11:00Z</dcterms:created>
  <dcterms:modified xsi:type="dcterms:W3CDTF">2022-05-06T12:11:00Z</dcterms:modified>
</cp:coreProperties>
</file>